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6B6A" w:rsidRDefault="00D3797D">
      <w:pPr>
        <w:pStyle w:val="a5"/>
        <w:tabs>
          <w:tab w:val="left" w:pos="9072"/>
        </w:tabs>
        <w:spacing w:after="0"/>
        <w:ind w:left="5103" w:right="-1"/>
        <w:jc w:val="both"/>
      </w:pPr>
      <w:r>
        <w:t xml:space="preserve">Приложение </w:t>
      </w:r>
      <w:r w:rsidR="00BB0C94">
        <w:t>6</w:t>
      </w:r>
    </w:p>
    <w:p w:rsidR="00316B6A" w:rsidRDefault="00D3797D">
      <w:pPr>
        <w:pStyle w:val="a5"/>
        <w:tabs>
          <w:tab w:val="left" w:pos="9072"/>
        </w:tabs>
        <w:spacing w:after="0"/>
        <w:ind w:left="5103" w:right="-1"/>
        <w:rPr>
          <w:color w:val="000000"/>
        </w:rPr>
      </w:pPr>
      <w:r>
        <w:t>к административному регламенту предоставления муниципальной услуги «</w:t>
      </w:r>
      <w:r w:rsidR="00C219F2" w:rsidRPr="00312BBF">
        <w:t>Предоставление права льготного посещения учреждений дополнительного образования в сфере культуры</w:t>
      </w:r>
      <w:bookmarkStart w:id="0" w:name="_GoBack"/>
      <w:bookmarkEnd w:id="0"/>
      <w:r>
        <w:rPr>
          <w:color w:val="000000"/>
        </w:rPr>
        <w:t>»</w:t>
      </w:r>
    </w:p>
    <w:p w:rsidR="00316B6A" w:rsidRDefault="00316B6A">
      <w:pPr>
        <w:pStyle w:val="a5"/>
        <w:tabs>
          <w:tab w:val="left" w:pos="9072"/>
        </w:tabs>
        <w:spacing w:after="0"/>
        <w:ind w:left="5103" w:right="-1"/>
        <w:jc w:val="both"/>
        <w:rPr>
          <w:color w:val="000000"/>
        </w:rPr>
      </w:pPr>
    </w:p>
    <w:p w:rsidR="00316B6A" w:rsidRDefault="00316B6A">
      <w:pPr>
        <w:pStyle w:val="a5"/>
        <w:tabs>
          <w:tab w:val="left" w:pos="9072"/>
        </w:tabs>
        <w:spacing w:after="0"/>
        <w:ind w:left="5103" w:right="-1"/>
        <w:jc w:val="both"/>
        <w:rPr>
          <w:color w:val="000000"/>
          <w:highlight w:val="yellow"/>
        </w:rPr>
      </w:pPr>
    </w:p>
    <w:p w:rsidR="00316B6A" w:rsidRDefault="00D3797D">
      <w:pPr>
        <w:pStyle w:val="a5"/>
        <w:tabs>
          <w:tab w:val="left" w:pos="9072"/>
        </w:tabs>
        <w:spacing w:after="0"/>
        <w:ind w:right="-1"/>
        <w:jc w:val="center"/>
        <w:rPr>
          <w:b/>
        </w:rPr>
      </w:pPr>
      <w:r>
        <w:rPr>
          <w:b/>
        </w:rPr>
        <w:t xml:space="preserve">Наименование учреждений дополнительного образования, подведомственных управлению культуры </w:t>
      </w:r>
    </w:p>
    <w:p w:rsidR="00316B6A" w:rsidRDefault="00D3797D">
      <w:pPr>
        <w:pStyle w:val="a5"/>
        <w:tabs>
          <w:tab w:val="left" w:pos="9072"/>
        </w:tabs>
        <w:spacing w:after="0"/>
        <w:ind w:right="-1"/>
        <w:jc w:val="center"/>
      </w:pPr>
      <w:r>
        <w:rPr>
          <w:b/>
        </w:rPr>
        <w:t>администрации Туапсинского муниципального округа</w:t>
      </w:r>
    </w:p>
    <w:p w:rsidR="00316B6A" w:rsidRDefault="00316B6A">
      <w:pPr>
        <w:pStyle w:val="a5"/>
        <w:tabs>
          <w:tab w:val="left" w:pos="9072"/>
        </w:tabs>
        <w:spacing w:after="0"/>
        <w:ind w:right="-1"/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16B6A">
        <w:tc>
          <w:tcPr>
            <w:tcW w:w="9628" w:type="dxa"/>
            <w:shd w:val="clear" w:color="auto" w:fill="auto"/>
          </w:tcPr>
          <w:tbl>
            <w:tblPr>
              <w:tblStyle w:val="a9"/>
              <w:tblW w:w="0" w:type="auto"/>
              <w:tblLook w:val="04A0" w:firstRow="1" w:lastRow="0" w:firstColumn="1" w:lastColumn="0" w:noHBand="0" w:noVBand="1"/>
            </w:tblPr>
            <w:tblGrid>
              <w:gridCol w:w="638"/>
              <w:gridCol w:w="3871"/>
              <w:gridCol w:w="2614"/>
              <w:gridCol w:w="2279"/>
            </w:tblGrid>
            <w:tr w:rsidR="00316B6A">
              <w:tc>
                <w:tcPr>
                  <w:tcW w:w="685" w:type="dxa"/>
                </w:tcPr>
                <w:p w:rsidR="00316B6A" w:rsidRDefault="00D3797D">
                  <w:pPr>
                    <w:pStyle w:val="a5"/>
                    <w:tabs>
                      <w:tab w:val="left" w:pos="9072"/>
                    </w:tabs>
                    <w:spacing w:after="0"/>
                    <w:ind w:right="-1"/>
                    <w:jc w:val="center"/>
                  </w:pPr>
                  <w:r>
                    <w:t>№</w:t>
                  </w:r>
                </w:p>
              </w:tc>
              <w:tc>
                <w:tcPr>
                  <w:tcW w:w="4241" w:type="dxa"/>
                </w:tcPr>
                <w:p w:rsidR="00316B6A" w:rsidRDefault="00D3797D">
                  <w:pPr>
                    <w:pStyle w:val="a5"/>
                    <w:tabs>
                      <w:tab w:val="left" w:pos="9072"/>
                    </w:tabs>
                    <w:spacing w:after="0"/>
                    <w:ind w:right="-1"/>
                    <w:jc w:val="center"/>
                  </w:pPr>
                  <w:r>
                    <w:t>Наименование</w:t>
                  </w:r>
                </w:p>
              </w:tc>
              <w:tc>
                <w:tcPr>
                  <w:tcW w:w="2464" w:type="dxa"/>
                </w:tcPr>
                <w:p w:rsidR="00316B6A" w:rsidRDefault="00D3797D">
                  <w:pPr>
                    <w:pStyle w:val="a5"/>
                    <w:tabs>
                      <w:tab w:val="left" w:pos="9072"/>
                    </w:tabs>
                    <w:spacing w:after="0"/>
                    <w:ind w:right="-1"/>
                    <w:jc w:val="center"/>
                  </w:pPr>
                  <w:r>
                    <w:t>Адрес</w:t>
                  </w:r>
                </w:p>
              </w:tc>
              <w:tc>
                <w:tcPr>
                  <w:tcW w:w="2464" w:type="dxa"/>
                </w:tcPr>
                <w:p w:rsidR="00316B6A" w:rsidRDefault="00D3797D">
                  <w:pPr>
                    <w:pStyle w:val="a5"/>
                    <w:tabs>
                      <w:tab w:val="left" w:pos="9072"/>
                    </w:tabs>
                    <w:spacing w:after="0"/>
                    <w:ind w:right="-1"/>
                    <w:jc w:val="center"/>
                  </w:pPr>
                  <w:r>
                    <w:t>Контактный телефон</w:t>
                  </w:r>
                </w:p>
              </w:tc>
            </w:tr>
            <w:tr w:rsidR="00316B6A">
              <w:tc>
                <w:tcPr>
                  <w:tcW w:w="685" w:type="dxa"/>
                </w:tcPr>
                <w:p w:rsidR="00316B6A" w:rsidRDefault="00316B6A">
                  <w:pPr>
                    <w:pStyle w:val="a5"/>
                    <w:numPr>
                      <w:ilvl w:val="0"/>
                      <w:numId w:val="1"/>
                    </w:numPr>
                    <w:tabs>
                      <w:tab w:val="clear" w:pos="425"/>
                      <w:tab w:val="left" w:pos="9072"/>
                    </w:tabs>
                    <w:spacing w:after="0"/>
                    <w:ind w:right="-1"/>
                    <w:jc w:val="center"/>
                  </w:pPr>
                </w:p>
              </w:tc>
              <w:tc>
                <w:tcPr>
                  <w:tcW w:w="4241" w:type="dxa"/>
                  <w:shd w:val="clear" w:color="auto" w:fill="auto"/>
                </w:tcPr>
                <w:p w:rsidR="00316B6A" w:rsidRDefault="00D3797D">
                  <w:pPr>
                    <w:pStyle w:val="a5"/>
                    <w:tabs>
                      <w:tab w:val="left" w:pos="9072"/>
                    </w:tabs>
                    <w:spacing w:after="0"/>
                    <w:ind w:right="-1"/>
                    <w:rPr>
                      <w:lang w:eastAsia="en-US"/>
                    </w:rPr>
                  </w:pPr>
                  <w:r>
                    <w:t>муниципальное бюджетное учреждение дополнительного образования «Детская школа искусств имени С.В. Рахманинова г. Туапсе» муниципального образования Туапсинский муниципальный округ Краснодарского края</w:t>
                  </w:r>
                </w:p>
              </w:tc>
              <w:tc>
                <w:tcPr>
                  <w:tcW w:w="2464" w:type="dxa"/>
                </w:tcPr>
                <w:p w:rsidR="00316B6A" w:rsidRDefault="00D3797D">
                  <w:pPr>
                    <w:pStyle w:val="a5"/>
                    <w:tabs>
                      <w:tab w:val="left" w:pos="9072"/>
                    </w:tabs>
                    <w:spacing w:after="0"/>
                    <w:ind w:right="-1"/>
                  </w:pPr>
                  <w:r>
                    <w:t>город Туапсе, улица Коммунистическая, дом 1</w:t>
                  </w:r>
                </w:p>
                <w:p w:rsidR="00316B6A" w:rsidRDefault="00316B6A">
                  <w:pPr>
                    <w:pStyle w:val="a5"/>
                    <w:tabs>
                      <w:tab w:val="left" w:pos="9072"/>
                    </w:tabs>
                    <w:spacing w:after="0"/>
                    <w:ind w:right="-1"/>
                  </w:pPr>
                </w:p>
              </w:tc>
              <w:tc>
                <w:tcPr>
                  <w:tcW w:w="2464" w:type="dxa"/>
                </w:tcPr>
                <w:p w:rsidR="00316B6A" w:rsidRDefault="00D3797D">
                  <w:pPr>
                    <w:pStyle w:val="a5"/>
                    <w:tabs>
                      <w:tab w:val="left" w:pos="9072"/>
                    </w:tabs>
                    <w:spacing w:after="0"/>
                    <w:ind w:right="-1"/>
                  </w:pPr>
                  <w:r>
                    <w:t>8(86167) 2-30-43</w:t>
                  </w:r>
                </w:p>
              </w:tc>
            </w:tr>
            <w:tr w:rsidR="00316B6A">
              <w:tc>
                <w:tcPr>
                  <w:tcW w:w="685" w:type="dxa"/>
                </w:tcPr>
                <w:p w:rsidR="00316B6A" w:rsidRDefault="00316B6A">
                  <w:pPr>
                    <w:pStyle w:val="a5"/>
                    <w:numPr>
                      <w:ilvl w:val="0"/>
                      <w:numId w:val="1"/>
                    </w:numPr>
                    <w:tabs>
                      <w:tab w:val="clear" w:pos="425"/>
                      <w:tab w:val="left" w:pos="9072"/>
                    </w:tabs>
                    <w:spacing w:after="0"/>
                    <w:ind w:right="-1"/>
                    <w:jc w:val="center"/>
                  </w:pPr>
                </w:p>
              </w:tc>
              <w:tc>
                <w:tcPr>
                  <w:tcW w:w="4241" w:type="dxa"/>
                  <w:shd w:val="clear" w:color="auto" w:fill="auto"/>
                </w:tcPr>
                <w:p w:rsidR="00316B6A" w:rsidRDefault="00D3797D">
                  <w:pPr>
                    <w:pStyle w:val="a5"/>
                    <w:tabs>
                      <w:tab w:val="left" w:pos="9072"/>
                    </w:tabs>
                    <w:spacing w:after="0"/>
                    <w:ind w:right="-1"/>
                    <w:rPr>
                      <w:lang w:eastAsia="en-US"/>
                    </w:rPr>
                  </w:pPr>
                  <w:r>
                    <w:t xml:space="preserve">муниципальное бюджетное учреждение дополнительного образования «Детская школа искусств имени Г.Ф. Пономаренко </w:t>
                  </w:r>
                  <w:proofErr w:type="spellStart"/>
                  <w:r>
                    <w:t>пгт</w:t>
                  </w:r>
                  <w:proofErr w:type="spellEnd"/>
                  <w:r>
                    <w:t>. Новомихайловский» муниципального образования Туапсинский муниципальный округ Краснодарского края</w:t>
                  </w:r>
                </w:p>
              </w:tc>
              <w:tc>
                <w:tcPr>
                  <w:tcW w:w="2464" w:type="dxa"/>
                </w:tcPr>
                <w:p w:rsidR="00316B6A" w:rsidRDefault="00D3797D">
                  <w:pPr>
                    <w:pStyle w:val="a5"/>
                    <w:tabs>
                      <w:tab w:val="left" w:pos="9072"/>
                    </w:tabs>
                    <w:spacing w:after="0"/>
                    <w:ind w:right="-1"/>
                  </w:pPr>
                  <w:r>
                    <w:t xml:space="preserve">поселок городского типа </w:t>
                  </w:r>
                  <w:proofErr w:type="gramStart"/>
                  <w:r>
                    <w:t xml:space="preserve">Новомихайловский,   </w:t>
                  </w:r>
                  <w:proofErr w:type="gramEnd"/>
                  <w:r>
                    <w:t xml:space="preserve">                                               переулок Школьный, дом 6</w:t>
                  </w:r>
                </w:p>
              </w:tc>
              <w:tc>
                <w:tcPr>
                  <w:tcW w:w="2464" w:type="dxa"/>
                </w:tcPr>
                <w:p w:rsidR="00316B6A" w:rsidRDefault="00D3797D">
                  <w:pPr>
                    <w:pStyle w:val="a5"/>
                    <w:tabs>
                      <w:tab w:val="left" w:pos="9072"/>
                    </w:tabs>
                    <w:spacing w:after="0"/>
                    <w:ind w:right="-1"/>
                  </w:pPr>
                  <w:r>
                    <w:t>8(86167) 9-22-62</w:t>
                  </w:r>
                </w:p>
              </w:tc>
            </w:tr>
            <w:tr w:rsidR="00316B6A">
              <w:tc>
                <w:tcPr>
                  <w:tcW w:w="685" w:type="dxa"/>
                </w:tcPr>
                <w:p w:rsidR="00316B6A" w:rsidRDefault="00316B6A">
                  <w:pPr>
                    <w:pStyle w:val="a5"/>
                    <w:numPr>
                      <w:ilvl w:val="0"/>
                      <w:numId w:val="1"/>
                    </w:numPr>
                    <w:tabs>
                      <w:tab w:val="clear" w:pos="425"/>
                      <w:tab w:val="left" w:pos="9072"/>
                    </w:tabs>
                    <w:spacing w:after="0"/>
                    <w:ind w:right="-1"/>
                    <w:jc w:val="center"/>
                  </w:pPr>
                </w:p>
              </w:tc>
              <w:tc>
                <w:tcPr>
                  <w:tcW w:w="4241" w:type="dxa"/>
                  <w:shd w:val="clear" w:color="auto" w:fill="auto"/>
                </w:tcPr>
                <w:p w:rsidR="00316B6A" w:rsidRDefault="00D3797D">
                  <w:pPr>
                    <w:pStyle w:val="a5"/>
                    <w:tabs>
                      <w:tab w:val="left" w:pos="9072"/>
                    </w:tabs>
                    <w:spacing w:after="0"/>
                    <w:ind w:right="-1"/>
                    <w:rPr>
                      <w:lang w:eastAsia="en-US"/>
                    </w:rPr>
                  </w:pPr>
                  <w:r>
                    <w:t>муниципальное бюджетное учреждение дополнительного образования «Детская школа искусств с. Агой» муниципального образования Туапсинский муниципальный округ Краснодарского края</w:t>
                  </w:r>
                </w:p>
              </w:tc>
              <w:tc>
                <w:tcPr>
                  <w:tcW w:w="2464" w:type="dxa"/>
                </w:tcPr>
                <w:p w:rsidR="00316B6A" w:rsidRDefault="00D3797D">
                  <w:pPr>
                    <w:pStyle w:val="a5"/>
                    <w:tabs>
                      <w:tab w:val="left" w:pos="9072"/>
                    </w:tabs>
                    <w:spacing w:after="0"/>
                    <w:ind w:right="-1"/>
                  </w:pPr>
                  <w:r>
                    <w:t>село Агой, улица Садовая, дом 4 «а»</w:t>
                  </w:r>
                </w:p>
              </w:tc>
              <w:tc>
                <w:tcPr>
                  <w:tcW w:w="2464" w:type="dxa"/>
                </w:tcPr>
                <w:p w:rsidR="00316B6A" w:rsidRDefault="00D3797D">
                  <w:pPr>
                    <w:pStyle w:val="a5"/>
                    <w:tabs>
                      <w:tab w:val="left" w:pos="9072"/>
                    </w:tabs>
                    <w:spacing w:after="0"/>
                    <w:ind w:right="-1"/>
                  </w:pPr>
                  <w:r>
                    <w:t>8(86167) 6-73-26</w:t>
                  </w:r>
                </w:p>
              </w:tc>
            </w:tr>
            <w:tr w:rsidR="00316B6A">
              <w:tc>
                <w:tcPr>
                  <w:tcW w:w="685" w:type="dxa"/>
                </w:tcPr>
                <w:p w:rsidR="00316B6A" w:rsidRDefault="00316B6A">
                  <w:pPr>
                    <w:pStyle w:val="a5"/>
                    <w:numPr>
                      <w:ilvl w:val="0"/>
                      <w:numId w:val="1"/>
                    </w:numPr>
                    <w:tabs>
                      <w:tab w:val="clear" w:pos="425"/>
                      <w:tab w:val="left" w:pos="9072"/>
                    </w:tabs>
                    <w:spacing w:after="0"/>
                    <w:ind w:right="-1"/>
                    <w:jc w:val="center"/>
                  </w:pPr>
                </w:p>
              </w:tc>
              <w:tc>
                <w:tcPr>
                  <w:tcW w:w="4241" w:type="dxa"/>
                  <w:shd w:val="clear" w:color="auto" w:fill="auto"/>
                </w:tcPr>
                <w:p w:rsidR="00316B6A" w:rsidRDefault="00D3797D">
                  <w:pPr>
                    <w:pStyle w:val="a5"/>
                    <w:tabs>
                      <w:tab w:val="left" w:pos="9072"/>
                    </w:tabs>
                    <w:spacing w:after="0"/>
                    <w:ind w:right="-1"/>
                    <w:rPr>
                      <w:lang w:eastAsia="en-US"/>
                    </w:rPr>
                  </w:pPr>
                  <w:r>
                    <w:t xml:space="preserve">муниципальное бюджетное учреждение дополнительного образования «Детская художественная школа имени А.А. Киселева г. Туапсе» муниципального образования </w:t>
                  </w:r>
                  <w:r>
                    <w:lastRenderedPageBreak/>
                    <w:t>Туапсинский муниципальный округ Краснодарского края</w:t>
                  </w:r>
                </w:p>
              </w:tc>
              <w:tc>
                <w:tcPr>
                  <w:tcW w:w="2464" w:type="dxa"/>
                </w:tcPr>
                <w:p w:rsidR="00316B6A" w:rsidRDefault="00D3797D">
                  <w:pPr>
                    <w:pStyle w:val="a5"/>
                    <w:tabs>
                      <w:tab w:val="left" w:pos="9072"/>
                    </w:tabs>
                    <w:spacing w:after="0"/>
                    <w:ind w:right="-1"/>
                  </w:pPr>
                  <w:r>
                    <w:lastRenderedPageBreak/>
                    <w:t>город Туапсе, улица К. Маркса, дом 39</w:t>
                  </w:r>
                </w:p>
              </w:tc>
              <w:tc>
                <w:tcPr>
                  <w:tcW w:w="2464" w:type="dxa"/>
                </w:tcPr>
                <w:p w:rsidR="00316B6A" w:rsidRDefault="00D3797D">
                  <w:pPr>
                    <w:pStyle w:val="a5"/>
                    <w:tabs>
                      <w:tab w:val="left" w:pos="9072"/>
                    </w:tabs>
                    <w:spacing w:after="0"/>
                    <w:ind w:right="-1"/>
                  </w:pPr>
                  <w:r>
                    <w:t>8(86167) 2-32-14</w:t>
                  </w:r>
                </w:p>
              </w:tc>
            </w:tr>
          </w:tbl>
          <w:p w:rsidR="00316B6A" w:rsidRDefault="00316B6A">
            <w:pPr>
              <w:pStyle w:val="a5"/>
              <w:tabs>
                <w:tab w:val="left" w:pos="9072"/>
              </w:tabs>
              <w:spacing w:after="0"/>
              <w:ind w:right="-1"/>
            </w:pPr>
          </w:p>
        </w:tc>
      </w:tr>
    </w:tbl>
    <w:p w:rsidR="00316B6A" w:rsidRDefault="00316B6A">
      <w:pPr>
        <w:pStyle w:val="a5"/>
        <w:tabs>
          <w:tab w:val="left" w:pos="9072"/>
        </w:tabs>
        <w:spacing w:after="0"/>
        <w:ind w:right="-1"/>
      </w:pPr>
    </w:p>
    <w:p w:rsidR="00316B6A" w:rsidRDefault="00316B6A">
      <w:pPr>
        <w:pStyle w:val="a5"/>
        <w:tabs>
          <w:tab w:val="left" w:pos="9072"/>
        </w:tabs>
        <w:spacing w:after="0"/>
        <w:ind w:right="-1"/>
      </w:pPr>
    </w:p>
    <w:p w:rsidR="00316B6A" w:rsidRDefault="00D3797D">
      <w:pPr>
        <w:pStyle w:val="a5"/>
        <w:tabs>
          <w:tab w:val="left" w:pos="9072"/>
        </w:tabs>
        <w:spacing w:after="0"/>
        <w:ind w:right="-1"/>
        <w:rPr>
          <w:color w:val="000000"/>
        </w:rPr>
      </w:pPr>
      <w:r>
        <w:rPr>
          <w:color w:val="000000"/>
        </w:rPr>
        <w:t>Начальник управления</w:t>
      </w:r>
    </w:p>
    <w:p w:rsidR="00316B6A" w:rsidRDefault="00D3797D">
      <w:pPr>
        <w:pStyle w:val="a5"/>
        <w:tabs>
          <w:tab w:val="left" w:pos="9072"/>
        </w:tabs>
        <w:spacing w:after="0"/>
        <w:ind w:right="-1"/>
        <w:rPr>
          <w:color w:val="000000"/>
        </w:rPr>
      </w:pPr>
      <w:r>
        <w:rPr>
          <w:color w:val="000000"/>
        </w:rPr>
        <w:t xml:space="preserve">культуры администрации </w:t>
      </w:r>
    </w:p>
    <w:p w:rsidR="00316B6A" w:rsidRDefault="00D3797D">
      <w:pPr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  <w:szCs w:val="28"/>
        </w:rPr>
        <w:t>Туапсинского муниципального округа                                             Ю.А. Данилова</w:t>
      </w:r>
    </w:p>
    <w:p w:rsidR="00316B6A" w:rsidRDefault="00316B6A">
      <w:pPr>
        <w:pStyle w:val="a5"/>
        <w:tabs>
          <w:tab w:val="left" w:pos="9072"/>
        </w:tabs>
        <w:spacing w:after="0"/>
        <w:ind w:right="-1"/>
      </w:pPr>
    </w:p>
    <w:p w:rsidR="00316B6A" w:rsidRDefault="00316B6A">
      <w:pPr>
        <w:ind w:firstLine="708"/>
        <w:rPr>
          <w:lang w:eastAsia="ar-SA"/>
        </w:rPr>
      </w:pPr>
    </w:p>
    <w:sectPr w:rsidR="00316B6A">
      <w:headerReference w:type="default" r:id="rId7"/>
      <w:headerReference w:type="first" r:id="rId8"/>
      <w:pgSz w:w="11906" w:h="16838"/>
      <w:pgMar w:top="1134" w:right="567" w:bottom="1134" w:left="1701" w:header="454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0C9C" w:rsidRDefault="00F90C9C">
      <w:pPr>
        <w:spacing w:line="240" w:lineRule="auto"/>
      </w:pPr>
      <w:r>
        <w:separator/>
      </w:r>
    </w:p>
  </w:endnote>
  <w:endnote w:type="continuationSeparator" w:id="0">
    <w:p w:rsidR="00F90C9C" w:rsidRDefault="00F90C9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0C9C" w:rsidRDefault="00F90C9C">
      <w:pPr>
        <w:spacing w:after="0"/>
      </w:pPr>
      <w:r>
        <w:separator/>
      </w:r>
    </w:p>
  </w:footnote>
  <w:footnote w:type="continuationSeparator" w:id="0">
    <w:p w:rsidR="00F90C9C" w:rsidRDefault="00F90C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10958715"/>
    </w:sdtPr>
    <w:sdtEndPr>
      <w:rPr>
        <w:rFonts w:ascii="Times New Roman" w:hAnsi="Times New Roman"/>
        <w:sz w:val="28"/>
        <w:szCs w:val="28"/>
      </w:rPr>
    </w:sdtEndPr>
    <w:sdtContent>
      <w:p w:rsidR="00316B6A" w:rsidRDefault="00D3797D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 w:rsidR="00C219F2">
          <w:rPr>
            <w:rFonts w:ascii="Times New Roman" w:hAnsi="Times New Roman"/>
            <w:noProof/>
            <w:sz w:val="28"/>
            <w:szCs w:val="28"/>
          </w:rPr>
          <w:t>2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316B6A" w:rsidRDefault="00316B6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6B6A" w:rsidRDefault="00316B6A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3C0F9D5"/>
    <w:multiLevelType w:val="singleLevel"/>
    <w:tmpl w:val="D3C0F9D5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556"/>
    <w:rsid w:val="000A1FEB"/>
    <w:rsid w:val="001625C9"/>
    <w:rsid w:val="00211794"/>
    <w:rsid w:val="0029255B"/>
    <w:rsid w:val="00316B6A"/>
    <w:rsid w:val="00400064"/>
    <w:rsid w:val="004407E2"/>
    <w:rsid w:val="00585835"/>
    <w:rsid w:val="005A492A"/>
    <w:rsid w:val="006529CA"/>
    <w:rsid w:val="007228C1"/>
    <w:rsid w:val="00740250"/>
    <w:rsid w:val="00A06FD4"/>
    <w:rsid w:val="00AD01DA"/>
    <w:rsid w:val="00B761D3"/>
    <w:rsid w:val="00BB0C94"/>
    <w:rsid w:val="00BC448B"/>
    <w:rsid w:val="00C1631D"/>
    <w:rsid w:val="00C219F2"/>
    <w:rsid w:val="00C41556"/>
    <w:rsid w:val="00D3797D"/>
    <w:rsid w:val="00E81067"/>
    <w:rsid w:val="00F30255"/>
    <w:rsid w:val="00F90C9C"/>
    <w:rsid w:val="0842480A"/>
    <w:rsid w:val="37C7238E"/>
    <w:rsid w:val="3B5D0C70"/>
    <w:rsid w:val="501C16FA"/>
    <w:rsid w:val="526F6562"/>
    <w:rsid w:val="66FD16CE"/>
    <w:rsid w:val="696629E1"/>
    <w:rsid w:val="6F9E36AB"/>
    <w:rsid w:val="7010468F"/>
    <w:rsid w:val="7AC54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8AF470-25CD-4AA7-B274-02D25672C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mbria" w:eastAsia="Cambria" w:hAnsi="Cambria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Body Text"/>
    <w:basedOn w:val="a"/>
    <w:link w:val="a6"/>
    <w:qFormat/>
    <w:pPr>
      <w:suppressAutoHyphens/>
      <w:spacing w:after="120" w:line="240" w:lineRule="auto"/>
    </w:pPr>
    <w:rPr>
      <w:rFonts w:ascii="Times New Roman" w:eastAsia="Times New Roman" w:hAnsi="Times New Roman"/>
      <w:sz w:val="28"/>
      <w:szCs w:val="28"/>
      <w:lang w:eastAsia="ar-SA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table" w:styleId="a9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qFormat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4">
    <w:name w:val="Верхний колонтитул Знак"/>
    <w:basedOn w:val="a0"/>
    <w:link w:val="a3"/>
    <w:uiPriority w:val="99"/>
    <w:qFormat/>
    <w:rPr>
      <w:rFonts w:ascii="Cambria" w:eastAsia="Cambria" w:hAnsi="Cambria" w:cs="Times New Roman"/>
    </w:rPr>
  </w:style>
  <w:style w:type="character" w:customStyle="1" w:styleId="a6">
    <w:name w:val="Основной текст Знак"/>
    <w:basedOn w:val="a0"/>
    <w:link w:val="a5"/>
    <w:qFormat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ConsPlusNormal0">
    <w:name w:val="ConsPlusNormal Знак"/>
    <w:link w:val="ConsPlusNormal"/>
    <w:qFormat/>
    <w:locked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Прижатый влево"/>
    <w:basedOn w:val="a"/>
    <w:qFormat/>
    <w:pPr>
      <w:widowControl w:val="0"/>
      <w:suppressAutoHyphens/>
      <w:spacing w:after="0" w:line="100" w:lineRule="atLeast"/>
    </w:pPr>
    <w:rPr>
      <w:rFonts w:ascii="Arial" w:eastAsia="Times New Roman" w:hAnsi="Arial"/>
      <w:color w:val="00000A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qFormat/>
    <w:rPr>
      <w:rFonts w:ascii="Cambria" w:eastAsia="Cambria" w:hAnsi="Cambria" w:cs="Times New Roman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240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Кучукова</dc:creator>
  <cp:lastModifiedBy>Юлия Кучукова</cp:lastModifiedBy>
  <cp:revision>6</cp:revision>
  <dcterms:created xsi:type="dcterms:W3CDTF">2026-02-11T13:07:00Z</dcterms:created>
  <dcterms:modified xsi:type="dcterms:W3CDTF">2026-05-22T10:22:00Z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1049-12.1.0.26372</vt:lpwstr>
  </property>
  <property fmtid="{D5CDD505-2E9C-101B-9397-08002B2CF9AE}" pid="3" name="ICV">
    <vt:lpwstr>C1B8A67DF5C342D6B9EFD96EBA3299B9_12</vt:lpwstr>
  </property>
  <property fmtid="{D5CDD505-2E9C-101B-9397-08002B2CF9AE}" pid="4" name="KSOTemplateDocerSaveRecord">
    <vt:lpwstr>eyJoZGlkIjoiYjllZDIzMzUxZWU4Mjk3NjUzOTQxMTY2Y2EwZmMxYWUiLCJ1c2VySWQiOiI4MjQ2MzUwMjE3MTgifQ==</vt:lpwstr>
  </property>
</Properties>
</file>